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61" w:rsidRPr="00FA2D36" w:rsidRDefault="00803861" w:rsidP="002174D5">
      <w:pPr>
        <w:spacing w:line="360" w:lineRule="auto"/>
        <w:rPr>
          <w:rFonts w:ascii="Times New Roman" w:hAnsi="Times New Roman" w:cs="Times New Roman"/>
        </w:rPr>
      </w:pPr>
      <w:r w:rsidRPr="00FA2D36">
        <w:rPr>
          <w:rFonts w:ascii="Times New Roman" w:eastAsia="Times New Roman" w:hAnsi="Times New Roman" w:cs="Times New Roman"/>
          <w:sz w:val="32"/>
          <w:szCs w:val="32"/>
        </w:rPr>
        <w:t>1.1 Introduction</w:t>
      </w:r>
      <w:r w:rsidRPr="00FA2D36">
        <w:rPr>
          <w:rFonts w:ascii="Times New Roman" w:eastAsia="Times New Roman" w:hAnsi="Times New Roman" w:cs="Times New Roman"/>
        </w:rPr>
        <w:br/>
      </w:r>
      <w:r w:rsidRPr="00FA2D36">
        <w:rPr>
          <w:rFonts w:ascii="Times New Roman" w:eastAsia="Times New Roman" w:hAnsi="Times New Roman" w:cs="Times New Roman"/>
          <w:sz w:val="24"/>
          <w:szCs w:val="24"/>
        </w:rPr>
        <w:t>Indian Automobile Companies are driving in top gear and it is because of easy access to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technology and other infrastructural support. The Automobile Industry in India is stronger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day by day after the post era of liberalization. Today Indian automakers can chum new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version of global standard car within a short period of time with cost cutting advantages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through value engineering. The Market has become highly competitive when compared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with a decade batch where there were only few players. Now there is a clutter in the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FA2D36">
        <w:rPr>
          <w:rFonts w:ascii="Times New Roman" w:eastAsia="Times New Roman" w:hAnsi="Times New Roman" w:cs="Times New Roman"/>
          <w:sz w:val="24"/>
          <w:szCs w:val="24"/>
        </w:rPr>
        <w:t>mind-sized car segment. The life cycle of the product has got squeezed Indian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automobile industry tuned out to be a healthy, because many things come right like the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fiscal discipline, cost reduction, competent product launchers and prudence. All these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helped turn around of Indian Companies. Customer satisfaction is the individual's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perception of the performance of the product or service in relation to his or her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expectations. Customers will have drastically different exceptions of an expensive. The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concept of customer satisfaction is a function of customer expectations. The overall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objectives of providing value to customers continuously and more effectively than the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competition is to have and to return highly satisfied. This project is done to know the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customer satisfaction on Toyota Vehicle with reference to Amana Toyota (dealer) at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Kannur. A business team is measure of how products and services supplied by a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company meet or surpass customer expectation. It is seen as a key performance indicator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with in business and is part of the four perspective of balanced Scorecard. In a competitive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marketplace where business competes for a customers, customer satisfaction is seen as a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key differentiator and increasingly has been become a key element of business strategy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According to Philip Kotler, "a person's feeling of pleasure or disappointment resulting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from comparing a product's perceived performance for outcome) in relation to his or her</w:t>
      </w:r>
      <w:r w:rsidRPr="00FA2D36">
        <w:rPr>
          <w:rFonts w:ascii="Times New Roman" w:eastAsia="Times New Roman" w:hAnsi="Times New Roman" w:cs="Times New Roman"/>
          <w:sz w:val="24"/>
          <w:szCs w:val="24"/>
        </w:rPr>
        <w:br/>
        <w:t>expectations"</w:t>
      </w:r>
      <w:r w:rsidR="00EA1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03861" w:rsidRPr="00FA2D36" w:rsidSect="00C76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61"/>
    <w:rsid w:val="001F1125"/>
    <w:rsid w:val="002174D5"/>
    <w:rsid w:val="006621E9"/>
    <w:rsid w:val="006A2975"/>
    <w:rsid w:val="00803861"/>
    <w:rsid w:val="00C220B0"/>
    <w:rsid w:val="00C76FFF"/>
    <w:rsid w:val="00E14955"/>
    <w:rsid w:val="00EA18E0"/>
    <w:rsid w:val="00FA2D36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A24F1D6-B5FC-7F46-BAAA-CDE830E1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12</cp:revision>
  <dcterms:created xsi:type="dcterms:W3CDTF">2020-02-14T14:07:00Z</dcterms:created>
  <dcterms:modified xsi:type="dcterms:W3CDTF">2020-02-14T14:25:00Z</dcterms:modified>
</cp:coreProperties>
</file>